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28D12" w14:textId="714615AA"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415ABC7F"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7EAA75D8"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7136B1" w:rsidRPr="007426CD">
        <w:rPr>
          <w:rFonts w:ascii="Arial" w:hAnsi="Arial" w:cs="Arial"/>
          <w:bCs/>
          <w:szCs w:val="20"/>
          <w:lang w:val="lt-LT"/>
        </w:rPr>
        <w:t>[</w:t>
      </w:r>
      <w:r w:rsidR="007136B1" w:rsidRPr="00E35DD4">
        <w:rPr>
          <w:rFonts w:ascii="Arial" w:hAnsi="Arial" w:cs="Arial"/>
          <w:bCs/>
          <w:szCs w:val="20"/>
          <w:highlight w:val="yellow"/>
          <w:lang w:val="lt-LT"/>
        </w:rPr>
        <w:t xml:space="preserve">nurodomas </w:t>
      </w:r>
      <w:r w:rsidRPr="00E35DD4">
        <w:rPr>
          <w:rFonts w:ascii="Arial" w:hAnsi="Arial" w:cs="Arial"/>
          <w:bCs/>
          <w:szCs w:val="20"/>
          <w:highlight w:val="yellow"/>
          <w:lang w:val="lt-LT"/>
        </w:rPr>
        <w:t>investicinio projekto pavadinimas ir numeris</w:t>
      </w:r>
      <w:r w:rsidR="007136B1" w:rsidRPr="007426CD">
        <w:rPr>
          <w:rFonts w:ascii="Arial" w:hAnsi="Arial" w:cs="Arial"/>
          <w:bCs/>
          <w:szCs w:val="20"/>
          <w:lang w:val="lt-LT"/>
        </w:rPr>
        <w:t>]</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37AA8295"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7136B1" w:rsidRPr="00080838">
        <w:rPr>
          <w:rFonts w:ascii="Arial" w:hAnsi="Arial" w:cs="Arial"/>
          <w:bCs/>
          <w:szCs w:val="20"/>
          <w:lang w:val="lt-LT"/>
        </w:rPr>
        <w:t>[</w:t>
      </w:r>
      <w:r w:rsidR="007136B1" w:rsidRPr="00E35DD4">
        <w:rPr>
          <w:rFonts w:ascii="Arial" w:hAnsi="Arial" w:cs="Arial"/>
          <w:bCs/>
          <w:szCs w:val="20"/>
          <w:highlight w:val="yellow"/>
          <w:lang w:val="lt-LT"/>
        </w:rPr>
        <w:t>nurodomas objekto pavadinimas</w:t>
      </w:r>
      <w:r w:rsidR="007136B1" w:rsidRPr="00080838">
        <w:rPr>
          <w:rFonts w:ascii="Arial" w:hAnsi="Arial" w:cs="Arial"/>
          <w:bCs/>
          <w:szCs w:val="20"/>
          <w:lang w:val="lt-LT"/>
        </w:rPr>
        <w:t>]</w:t>
      </w:r>
      <w:r w:rsidR="00124B68" w:rsidRPr="00080838">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56FB0CD6"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567F6F" w:rsidRPr="00D6240F">
        <w:rPr>
          <w:rFonts w:ascii="Arial" w:hAnsi="Arial" w:cs="Arial"/>
          <w:bCs/>
          <w:szCs w:val="20"/>
          <w:lang w:val="lt-LT"/>
        </w:rPr>
        <w:t>[</w:t>
      </w:r>
      <w:r w:rsidR="00567F6F" w:rsidRPr="00E35DD4">
        <w:rPr>
          <w:rFonts w:ascii="Arial" w:hAnsi="Arial" w:cs="Arial"/>
          <w:bCs/>
          <w:szCs w:val="20"/>
          <w:highlight w:val="yellow"/>
          <w:lang w:val="lt-LT"/>
        </w:rPr>
        <w:t xml:space="preserve">nurodomas projektavimo </w:t>
      </w:r>
      <w:r w:rsidR="00D6240F" w:rsidRPr="00E35DD4">
        <w:rPr>
          <w:rFonts w:ascii="Arial" w:hAnsi="Arial" w:cs="Arial"/>
          <w:bCs/>
          <w:szCs w:val="20"/>
          <w:highlight w:val="yellow"/>
          <w:lang w:val="lt-LT"/>
        </w:rPr>
        <w:t>paslaugų suteikimo</w:t>
      </w:r>
      <w:r w:rsidR="00567F6F" w:rsidRPr="00E35DD4">
        <w:rPr>
          <w:rFonts w:ascii="Arial" w:hAnsi="Arial" w:cs="Arial"/>
          <w:bCs/>
          <w:szCs w:val="20"/>
          <w:highlight w:val="yellow"/>
          <w:lang w:val="lt-LT"/>
        </w:rPr>
        <w:t xml:space="preserve"> terminas</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D6240F" w:rsidRPr="00E35DD4">
        <w:rPr>
          <w:rFonts w:ascii="Arial" w:hAnsi="Arial" w:cs="Arial"/>
          <w:bCs/>
          <w:szCs w:val="20"/>
          <w:highlight w:val="yellow"/>
          <w:lang w:val="lt-LT"/>
        </w:rPr>
        <w:t>nurodomi kartai</w:t>
      </w:r>
      <w:r w:rsidR="00D6240F">
        <w:rPr>
          <w:rFonts w:ascii="Arial" w:hAnsi="Arial" w:cs="Arial"/>
          <w:bCs/>
          <w:szCs w:val="20"/>
          <w:lang w:val="lt-LT"/>
        </w:rPr>
        <w:t>]</w:t>
      </w:r>
      <w:r w:rsidR="00E35DD4">
        <w:rPr>
          <w:rFonts w:ascii="Arial" w:hAnsi="Arial" w:cs="Arial"/>
          <w:bCs/>
          <w:szCs w:val="20"/>
          <w:lang w:val="lt-LT"/>
        </w:rPr>
        <w:t xml:space="preserve"> kartus</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567F6F" w:rsidRPr="00D6240F">
        <w:rPr>
          <w:rFonts w:ascii="Arial" w:hAnsi="Arial" w:cs="Arial"/>
          <w:bCs/>
          <w:szCs w:val="20"/>
          <w:lang w:val="lt-LT"/>
        </w:rPr>
        <w:t>[</w:t>
      </w:r>
      <w:r w:rsidR="00567F6F" w:rsidRPr="00E35DD4">
        <w:rPr>
          <w:rFonts w:ascii="Arial" w:hAnsi="Arial" w:cs="Arial"/>
          <w:bCs/>
          <w:szCs w:val="20"/>
          <w:highlight w:val="yellow"/>
          <w:lang w:val="lt-LT"/>
        </w:rPr>
        <w:t xml:space="preserve">nurodomas </w:t>
      </w:r>
      <w:r w:rsidR="003A2127" w:rsidRPr="00E35DD4">
        <w:rPr>
          <w:rFonts w:ascii="Arial" w:hAnsi="Arial" w:cs="Arial"/>
          <w:bCs/>
          <w:szCs w:val="20"/>
          <w:highlight w:val="yellow"/>
          <w:lang w:val="lt-LT"/>
        </w:rPr>
        <w:t>pratęsimo terminas</w:t>
      </w:r>
      <w:r w:rsidR="00567F6F" w:rsidRPr="00D6240F">
        <w:rPr>
          <w:rFonts w:ascii="Arial" w:hAnsi="Arial" w:cs="Arial"/>
          <w:bCs/>
          <w:szCs w:val="20"/>
          <w:lang w:val="lt-LT"/>
        </w:rPr>
        <w:t>]</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743709FB" w14:textId="24E2181A"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2C88ADE9"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w:t>
      </w:r>
      <w:r w:rsidR="001D4877">
        <w:rPr>
          <w:rFonts w:ascii="Arial" w:hAnsi="Arial" w:cs="Arial"/>
          <w:bCs/>
          <w:szCs w:val="20"/>
          <w:lang w:val="lt-LT"/>
        </w:rPr>
        <w:t>ojektavimo paslaugų</w:t>
      </w:r>
      <w:r>
        <w:rPr>
          <w:rFonts w:ascii="Arial" w:hAnsi="Arial" w:cs="Arial"/>
          <w:bCs/>
          <w:szCs w:val="20"/>
          <w:lang w:val="lt-LT"/>
        </w:rPr>
        <w:t xml:space="preserve">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w:t>
      </w:r>
    </w:p>
    <w:p w14:paraId="674867E4" w14:textId="0A631D99"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532599C8" w:rsidR="00BA35AC" w:rsidRPr="000026CD" w:rsidRDefault="00BA35AC" w:rsidP="00123CF4">
      <w:pPr>
        <w:pStyle w:val="ListParagraph"/>
        <w:numPr>
          <w:ilvl w:val="1"/>
          <w:numId w:val="4"/>
        </w:numPr>
        <w:spacing w:before="0"/>
        <w:rPr>
          <w:lang w:val="lt-LT"/>
        </w:rPr>
      </w:pPr>
      <w:r>
        <w:rPr>
          <w:rFonts w:ascii="Arial" w:hAnsi="Arial" w:cs="Arial"/>
          <w:bCs/>
          <w:szCs w:val="20"/>
          <w:lang w:val="lt-LT"/>
        </w:rPr>
        <w:t xml:space="preserve"> </w:t>
      </w:r>
      <w:r w:rsidR="002945B7" w:rsidRPr="00572B09">
        <w:rPr>
          <w:rFonts w:ascii="Arial" w:hAnsi="Arial" w:cs="Arial"/>
          <w:bCs/>
          <w:szCs w:val="20"/>
          <w:lang w:val="lt-LT"/>
        </w:rPr>
        <w:t>Projektuotoj</w:t>
      </w:r>
      <w:r>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Pr>
          <w:rFonts w:ascii="Arial" w:hAnsi="Arial" w:cs="Arial"/>
          <w:bCs/>
          <w:szCs w:val="20"/>
          <w:lang w:val="lt-LT"/>
        </w:rPr>
        <w:t>pagal Sutarties bendrųjų sąlygų 7.5.1 ir 7.5.2 punktų reikalavimus.</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46863EF3"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r w:rsidR="00BA5535">
        <w:rPr>
          <w:rFonts w:ascii="Arial" w:hAnsi="Arial" w:cs="Arial"/>
          <w:bCs/>
          <w:szCs w:val="20"/>
          <w:lang w:val="lt-LT"/>
        </w:rPr>
        <w:t>.</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18CC289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„E. sąskaita“ 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64AC5B36" w14:textId="42076701" w:rsidR="0073675F" w:rsidRDefault="005E76F1" w:rsidP="00123CF4">
      <w:pPr>
        <w:pStyle w:val="ListParagraph"/>
        <w:numPr>
          <w:ilvl w:val="1"/>
          <w:numId w:val="4"/>
        </w:numPr>
        <w:spacing w:before="0"/>
        <w:rPr>
          <w:rFonts w:ascii="Arial" w:hAnsi="Arial" w:cs="Arial"/>
          <w:bCs/>
          <w:szCs w:val="20"/>
          <w:lang w:val="lt-LT"/>
        </w:rPr>
      </w:pPr>
      <w:r w:rsidRPr="005E76F1">
        <w:rPr>
          <w:rFonts w:ascii="Arial" w:hAnsi="Arial" w:cs="Arial"/>
          <w:bCs/>
          <w:szCs w:val="20"/>
          <w:lang w:val="lt-LT"/>
        </w:rPr>
        <w:t xml:space="preserve"> </w:t>
      </w:r>
      <w:r>
        <w:rPr>
          <w:rFonts w:ascii="Arial" w:hAnsi="Arial" w:cs="Arial"/>
          <w:bCs/>
          <w:szCs w:val="20"/>
          <w:lang w:val="lt-LT"/>
        </w:rPr>
        <w:t xml:space="preserve">Sutarties bendrųjų sąlygų 2.1.7 punkte nurodyta projekto vykdymo </w:t>
      </w:r>
      <w:r w:rsidR="00845031">
        <w:rPr>
          <w:rFonts w:ascii="Arial" w:hAnsi="Arial" w:cs="Arial"/>
          <w:bCs/>
          <w:szCs w:val="20"/>
          <w:lang w:val="lt-LT"/>
        </w:rPr>
        <w:t xml:space="preserve">priežiūros </w:t>
      </w:r>
      <w:r>
        <w:rPr>
          <w:rFonts w:ascii="Arial" w:hAnsi="Arial" w:cs="Arial"/>
          <w:bCs/>
          <w:szCs w:val="20"/>
          <w:lang w:val="lt-LT"/>
        </w:rPr>
        <w:t>paslauga nėra užsakoma.</w:t>
      </w:r>
    </w:p>
    <w:p w14:paraId="55E919AA" w14:textId="4F82EAA7" w:rsidR="005E76F1" w:rsidRDefault="005E76F1"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Sutarties bendrųjų sąlygų </w:t>
      </w:r>
      <w:r w:rsidR="00845031">
        <w:rPr>
          <w:rFonts w:ascii="Arial" w:hAnsi="Arial" w:cs="Arial"/>
          <w:bCs/>
          <w:szCs w:val="20"/>
          <w:lang w:val="lt-LT"/>
        </w:rPr>
        <w:t>2.3.2 papunktis (h) neaktualus, projekto vykdymo priežiūros paslauga nevykdoma.</w:t>
      </w:r>
    </w:p>
    <w:p w14:paraId="0C8E2F4E" w14:textId="77777777" w:rsidR="001364EF" w:rsidRDefault="00F0417F" w:rsidP="001364EF">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Sutarties bendrųjų sąlygų </w:t>
      </w:r>
      <w:r w:rsidRPr="00FB4D46">
        <w:rPr>
          <w:rFonts w:ascii="Arial" w:hAnsi="Arial" w:cs="Arial"/>
          <w:bCs/>
          <w:szCs w:val="20"/>
          <w:lang w:val="lt-LT"/>
        </w:rPr>
        <w:t>3.3 punkte nurodyta</w:t>
      </w:r>
      <w:r>
        <w:rPr>
          <w:rFonts w:ascii="Arial" w:hAnsi="Arial" w:cs="Arial"/>
          <w:bCs/>
          <w:szCs w:val="20"/>
          <w:lang w:val="lt-LT"/>
        </w:rPr>
        <w:t xml:space="preserve"> projekto vykdymo priežiūros paslauga šios Sutarties apimtyje nėra vykdoma.</w:t>
      </w:r>
    </w:p>
    <w:p w14:paraId="228E4776" w14:textId="033AD457" w:rsidR="001364EF" w:rsidRPr="005B6559" w:rsidRDefault="001364EF" w:rsidP="001364EF">
      <w:pPr>
        <w:pStyle w:val="ListParagraph"/>
        <w:numPr>
          <w:ilvl w:val="1"/>
          <w:numId w:val="4"/>
        </w:numPr>
        <w:spacing w:before="0"/>
        <w:rPr>
          <w:rFonts w:ascii="Arial" w:hAnsi="Arial" w:cs="Arial"/>
          <w:bCs/>
          <w:szCs w:val="20"/>
          <w:lang w:val="lt-LT"/>
        </w:rPr>
      </w:pPr>
      <w:r w:rsidRPr="001364EF">
        <w:rPr>
          <w:rFonts w:ascii="Arial" w:hAnsi="Arial" w:cs="Arial"/>
          <w:bCs/>
          <w:lang w:val="lt-LT"/>
        </w:rPr>
        <w:t xml:space="preserve">Sutarties bendrųjų </w:t>
      </w:r>
      <w:r w:rsidRPr="00FB4D46">
        <w:rPr>
          <w:rFonts w:ascii="Arial" w:hAnsi="Arial" w:cs="Arial"/>
          <w:bCs/>
          <w:lang w:val="lt-LT"/>
        </w:rPr>
        <w:t>s</w:t>
      </w:r>
      <w:r w:rsidR="00FB4D46" w:rsidRPr="00FB4D46">
        <w:rPr>
          <w:rFonts w:ascii="Arial" w:hAnsi="Arial" w:cs="Arial"/>
          <w:bCs/>
          <w:lang w:val="lt-LT"/>
        </w:rPr>
        <w:t>ą</w:t>
      </w:r>
      <w:r w:rsidRPr="00FB4D46">
        <w:rPr>
          <w:rFonts w:ascii="Arial" w:hAnsi="Arial" w:cs="Arial"/>
          <w:bCs/>
          <w:lang w:val="lt-LT"/>
        </w:rPr>
        <w:t>lygų 2.4.1 punktą redaguoti taip: „</w:t>
      </w:r>
      <w:r w:rsidRPr="00FB4D46">
        <w:rPr>
          <w:rFonts w:ascii="Arial" w:hAnsi="Arial" w:cs="Arial"/>
          <w:lang w:val="lt-LT"/>
        </w:rPr>
        <w:t xml:space="preserve">Sutarties sąlygas atitinkantį Projektuotojo rizikų valdymo planą, kurio forma pateikiama Sutarties specialiosiose sąlygose, Projektuotojas turi parengti ir pateikti Užsakovui per 30 dienų nuo Sutarties įsigaliojimo dienos. Sutarties vykdymo metu atnaujintas Projektuotojo rizikų valdymo planas turi būti pateikiamas kartu su Paslaugų teikimo ataskaita iki kiekvieno mėnesio paskutinės darbo dienos. Užsakovo reikalavimu, Projektuotojas </w:t>
      </w:r>
      <w:r w:rsidRPr="00FB4D46">
        <w:rPr>
          <w:rFonts w:ascii="Arial" w:hAnsi="Arial" w:cs="Arial"/>
          <w:lang w:val="lt-LT"/>
        </w:rPr>
        <w:lastRenderedPageBreak/>
        <w:t>įsipareigoja per Užsakovo nustatytą terminą pateikti Projektuotojo atnaujintą rizikų valdymo planą ir dažniau”.</w:t>
      </w:r>
    </w:p>
    <w:p w14:paraId="38BE18C0" w14:textId="289EF171" w:rsidR="005B6559" w:rsidRPr="00FB4D46" w:rsidRDefault="005B6559" w:rsidP="001364EF">
      <w:pPr>
        <w:pStyle w:val="ListParagraph"/>
        <w:numPr>
          <w:ilvl w:val="1"/>
          <w:numId w:val="4"/>
        </w:numPr>
        <w:spacing w:before="0"/>
        <w:rPr>
          <w:rFonts w:ascii="Arial" w:hAnsi="Arial" w:cs="Arial"/>
          <w:bCs/>
          <w:szCs w:val="20"/>
          <w:lang w:val="lt-LT"/>
        </w:rPr>
      </w:pPr>
      <w:r w:rsidRPr="00FB4D46">
        <w:rPr>
          <w:rFonts w:ascii="Arial" w:hAnsi="Arial" w:cs="Arial"/>
          <w:bCs/>
          <w:szCs w:val="20"/>
          <w:lang w:val="lt-LT"/>
        </w:rPr>
        <w:t>Sutarties bendrųjų sąlygų 5.2.4 punktas išdėstomas nauja redakcija:</w:t>
      </w:r>
    </w:p>
    <w:p w14:paraId="738374D7" w14:textId="27D319A9" w:rsidR="005B6559" w:rsidRPr="00FB4D46" w:rsidRDefault="005B6559" w:rsidP="005B6559">
      <w:pPr>
        <w:tabs>
          <w:tab w:val="left" w:pos="567"/>
        </w:tabs>
        <w:spacing w:after="160" w:line="259" w:lineRule="auto"/>
        <w:ind w:left="567" w:hanging="567"/>
        <w:rPr>
          <w:rFonts w:ascii="Arial" w:hAnsi="Arial" w:cs="Arial"/>
          <w:sz w:val="18"/>
          <w:szCs w:val="18"/>
          <w:lang w:val="lt-LT"/>
        </w:rPr>
      </w:pPr>
      <w:r w:rsidRPr="00FB4D46">
        <w:rPr>
          <w:rFonts w:ascii="Arial" w:hAnsi="Arial" w:cs="Arial"/>
          <w:sz w:val="18"/>
          <w:szCs w:val="18"/>
          <w:lang w:val="lt-LT"/>
        </w:rPr>
        <w:tab/>
        <w:t>Projektavimo paslaugų kaina už tinkamai suteiktas projektavimo paslaugas bus mokama žemiau lentelėje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3902"/>
        <w:gridCol w:w="3113"/>
      </w:tblGrid>
      <w:tr w:rsidR="005B6559" w:rsidRPr="00FB4D46" w14:paraId="6B81A312" w14:textId="77777777" w:rsidTr="00503C79">
        <w:tc>
          <w:tcPr>
            <w:tcW w:w="2052" w:type="dxa"/>
            <w:tcBorders>
              <w:top w:val="single" w:sz="4" w:space="0" w:color="auto"/>
              <w:left w:val="single" w:sz="4" w:space="0" w:color="auto"/>
              <w:bottom w:val="single" w:sz="4" w:space="0" w:color="auto"/>
              <w:right w:val="single" w:sz="4" w:space="0" w:color="auto"/>
            </w:tcBorders>
            <w:hideMark/>
          </w:tcPr>
          <w:p w14:paraId="15265950" w14:textId="77777777" w:rsidR="005B6559" w:rsidRPr="00FB4D46" w:rsidRDefault="005B6559" w:rsidP="00503C79">
            <w:pPr>
              <w:rPr>
                <w:rFonts w:ascii="Arial" w:hAnsi="Arial" w:cs="Arial"/>
                <w:bCs/>
                <w:sz w:val="18"/>
                <w:szCs w:val="18"/>
                <w:lang w:val="lt-LT"/>
              </w:rPr>
            </w:pPr>
            <w:r w:rsidRPr="00FB4D46">
              <w:rPr>
                <w:rFonts w:ascii="Arial" w:hAnsi="Arial" w:cs="Arial"/>
                <w:bCs/>
                <w:sz w:val="18"/>
                <w:szCs w:val="18"/>
                <w:lang w:val="lt-LT"/>
              </w:rPr>
              <w:t>Etapai</w:t>
            </w:r>
          </w:p>
        </w:tc>
        <w:tc>
          <w:tcPr>
            <w:tcW w:w="3902" w:type="dxa"/>
            <w:tcBorders>
              <w:top w:val="single" w:sz="4" w:space="0" w:color="auto"/>
              <w:left w:val="single" w:sz="4" w:space="0" w:color="auto"/>
              <w:bottom w:val="single" w:sz="4" w:space="0" w:color="auto"/>
              <w:right w:val="single" w:sz="4" w:space="0" w:color="auto"/>
            </w:tcBorders>
            <w:hideMark/>
          </w:tcPr>
          <w:p w14:paraId="7B3D199E" w14:textId="77777777" w:rsidR="005B6559" w:rsidRPr="00FB4D46" w:rsidRDefault="005B6559" w:rsidP="00503C79">
            <w:pPr>
              <w:rPr>
                <w:rFonts w:ascii="Arial" w:hAnsi="Arial" w:cs="Arial"/>
                <w:bCs/>
                <w:sz w:val="18"/>
                <w:szCs w:val="18"/>
                <w:lang w:val="lt-LT"/>
              </w:rPr>
            </w:pPr>
            <w:r w:rsidRPr="00FB4D46">
              <w:rPr>
                <w:rFonts w:ascii="Arial" w:hAnsi="Arial" w:cs="Arial"/>
                <w:bCs/>
                <w:sz w:val="18"/>
                <w:szCs w:val="18"/>
                <w:lang w:val="lt-LT"/>
              </w:rPr>
              <w:t>Etapų užbaigimo sąlygos:</w:t>
            </w:r>
          </w:p>
        </w:tc>
        <w:tc>
          <w:tcPr>
            <w:tcW w:w="3113" w:type="dxa"/>
            <w:tcBorders>
              <w:top w:val="single" w:sz="4" w:space="0" w:color="auto"/>
              <w:left w:val="single" w:sz="4" w:space="0" w:color="auto"/>
              <w:bottom w:val="single" w:sz="4" w:space="0" w:color="auto"/>
              <w:right w:val="single" w:sz="4" w:space="0" w:color="auto"/>
            </w:tcBorders>
            <w:hideMark/>
          </w:tcPr>
          <w:p w14:paraId="720CAE25" w14:textId="77777777" w:rsidR="005B6559" w:rsidRPr="00FB4D46" w:rsidRDefault="005B6559" w:rsidP="00503C79">
            <w:pPr>
              <w:rPr>
                <w:rFonts w:ascii="Arial" w:hAnsi="Arial" w:cs="Arial"/>
                <w:bCs/>
                <w:sz w:val="18"/>
                <w:szCs w:val="18"/>
                <w:lang w:val="lt-LT"/>
              </w:rPr>
            </w:pPr>
            <w:r w:rsidRPr="00FB4D46">
              <w:rPr>
                <w:rFonts w:ascii="Arial" w:hAnsi="Arial" w:cs="Arial"/>
                <w:bCs/>
                <w:sz w:val="18"/>
                <w:szCs w:val="18"/>
                <w:lang w:val="lt-LT"/>
              </w:rPr>
              <w:t>Mokėtina suma</w:t>
            </w:r>
          </w:p>
        </w:tc>
      </w:tr>
      <w:tr w:rsidR="005B6559" w:rsidRPr="00FB4D46" w14:paraId="7A884518" w14:textId="77777777" w:rsidTr="00503C79">
        <w:tc>
          <w:tcPr>
            <w:tcW w:w="2052" w:type="dxa"/>
            <w:tcBorders>
              <w:top w:val="single" w:sz="4" w:space="0" w:color="auto"/>
              <w:left w:val="single" w:sz="4" w:space="0" w:color="auto"/>
              <w:bottom w:val="single" w:sz="4" w:space="0" w:color="auto"/>
              <w:right w:val="single" w:sz="4" w:space="0" w:color="auto"/>
            </w:tcBorders>
            <w:hideMark/>
          </w:tcPr>
          <w:p w14:paraId="6759DD73" w14:textId="77777777" w:rsidR="005B6559" w:rsidRPr="00FB4D46" w:rsidRDefault="005B6559" w:rsidP="00503C79">
            <w:pPr>
              <w:rPr>
                <w:rFonts w:ascii="Arial" w:hAnsi="Arial" w:cs="Arial"/>
                <w:bCs/>
                <w:sz w:val="18"/>
                <w:szCs w:val="18"/>
                <w:lang w:val="lt-LT"/>
              </w:rPr>
            </w:pPr>
            <w:r w:rsidRPr="00FB4D46">
              <w:rPr>
                <w:rFonts w:ascii="Arial" w:hAnsi="Arial" w:cs="Arial"/>
                <w:bCs/>
                <w:sz w:val="18"/>
                <w:szCs w:val="18"/>
                <w:lang w:val="lt-LT"/>
              </w:rPr>
              <w:t>1 etapas</w:t>
            </w:r>
          </w:p>
        </w:tc>
        <w:tc>
          <w:tcPr>
            <w:tcW w:w="3902" w:type="dxa"/>
            <w:tcBorders>
              <w:top w:val="single" w:sz="4" w:space="0" w:color="auto"/>
              <w:left w:val="single" w:sz="4" w:space="0" w:color="auto"/>
              <w:bottom w:val="single" w:sz="4" w:space="0" w:color="auto"/>
              <w:right w:val="single" w:sz="4" w:space="0" w:color="auto"/>
            </w:tcBorders>
            <w:hideMark/>
          </w:tcPr>
          <w:p w14:paraId="7D9184FA" w14:textId="77777777"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Inžinerinių tyrinėjimo ataskaitų (geodezijos, geologijos ir kt.) pateikimas Užsakovui</w:t>
            </w:r>
          </w:p>
        </w:tc>
        <w:tc>
          <w:tcPr>
            <w:tcW w:w="3113" w:type="dxa"/>
            <w:tcBorders>
              <w:top w:val="single" w:sz="4" w:space="0" w:color="auto"/>
              <w:left w:val="single" w:sz="4" w:space="0" w:color="auto"/>
              <w:bottom w:val="single" w:sz="4" w:space="0" w:color="auto"/>
              <w:right w:val="single" w:sz="4" w:space="0" w:color="auto"/>
            </w:tcBorders>
            <w:hideMark/>
          </w:tcPr>
          <w:p w14:paraId="52A762DB" w14:textId="77777777"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20 proc. projektavimo paslaugų kainos</w:t>
            </w:r>
          </w:p>
        </w:tc>
      </w:tr>
      <w:tr w:rsidR="005B6559" w:rsidRPr="00FB4D46" w14:paraId="2F4A7747" w14:textId="77777777" w:rsidTr="00503C79">
        <w:tc>
          <w:tcPr>
            <w:tcW w:w="2052" w:type="dxa"/>
            <w:tcBorders>
              <w:top w:val="single" w:sz="4" w:space="0" w:color="auto"/>
              <w:left w:val="single" w:sz="4" w:space="0" w:color="auto"/>
              <w:bottom w:val="single" w:sz="4" w:space="0" w:color="auto"/>
              <w:right w:val="single" w:sz="4" w:space="0" w:color="auto"/>
            </w:tcBorders>
            <w:hideMark/>
          </w:tcPr>
          <w:p w14:paraId="58CFAC3E" w14:textId="77777777" w:rsidR="005B6559" w:rsidRPr="00FB4D46" w:rsidRDefault="005B6559" w:rsidP="00503C79">
            <w:pPr>
              <w:rPr>
                <w:rFonts w:ascii="Arial" w:hAnsi="Arial" w:cs="Arial"/>
                <w:bCs/>
                <w:sz w:val="18"/>
                <w:szCs w:val="18"/>
                <w:lang w:val="lt-LT"/>
              </w:rPr>
            </w:pPr>
            <w:r w:rsidRPr="00FB4D46">
              <w:rPr>
                <w:rFonts w:ascii="Arial" w:hAnsi="Arial" w:cs="Arial"/>
                <w:bCs/>
                <w:sz w:val="18"/>
                <w:szCs w:val="18"/>
                <w:lang w:val="lt-LT"/>
              </w:rPr>
              <w:t>2 etapas</w:t>
            </w:r>
          </w:p>
        </w:tc>
        <w:tc>
          <w:tcPr>
            <w:tcW w:w="3902" w:type="dxa"/>
            <w:tcBorders>
              <w:top w:val="single" w:sz="4" w:space="0" w:color="auto"/>
              <w:left w:val="single" w:sz="4" w:space="0" w:color="auto"/>
              <w:bottom w:val="single" w:sz="4" w:space="0" w:color="auto"/>
              <w:right w:val="single" w:sz="4" w:space="0" w:color="auto"/>
            </w:tcBorders>
            <w:hideMark/>
          </w:tcPr>
          <w:p w14:paraId="320FB08C" w14:textId="6B7503A4"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Projektinių pasiūlymų suderinimas su užsakovu pirmam Užsakovo derinimui (pilnos apimties)</w:t>
            </w:r>
          </w:p>
        </w:tc>
        <w:tc>
          <w:tcPr>
            <w:tcW w:w="3113" w:type="dxa"/>
            <w:tcBorders>
              <w:top w:val="single" w:sz="4" w:space="0" w:color="auto"/>
              <w:left w:val="single" w:sz="4" w:space="0" w:color="auto"/>
              <w:bottom w:val="single" w:sz="4" w:space="0" w:color="auto"/>
              <w:right w:val="single" w:sz="4" w:space="0" w:color="auto"/>
            </w:tcBorders>
            <w:hideMark/>
          </w:tcPr>
          <w:p w14:paraId="1EF4C586" w14:textId="4C333D1D"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40 proc. projektavimo paslaugų kainos</w:t>
            </w:r>
          </w:p>
        </w:tc>
      </w:tr>
      <w:tr w:rsidR="005B6559" w:rsidRPr="00FB4D46" w14:paraId="077862B2" w14:textId="77777777" w:rsidTr="00503C79">
        <w:tc>
          <w:tcPr>
            <w:tcW w:w="2052" w:type="dxa"/>
            <w:tcBorders>
              <w:top w:val="single" w:sz="4" w:space="0" w:color="auto"/>
              <w:left w:val="single" w:sz="4" w:space="0" w:color="auto"/>
              <w:bottom w:val="single" w:sz="4" w:space="0" w:color="auto"/>
              <w:right w:val="single" w:sz="4" w:space="0" w:color="auto"/>
            </w:tcBorders>
            <w:hideMark/>
          </w:tcPr>
          <w:p w14:paraId="56CEB137" w14:textId="77777777" w:rsidR="005B6559" w:rsidRPr="00FB4D46" w:rsidRDefault="005B6559" w:rsidP="00503C79">
            <w:pPr>
              <w:rPr>
                <w:rFonts w:ascii="Arial" w:hAnsi="Arial" w:cs="Arial"/>
                <w:bCs/>
                <w:sz w:val="18"/>
                <w:szCs w:val="18"/>
                <w:lang w:val="lt-LT"/>
              </w:rPr>
            </w:pPr>
            <w:r w:rsidRPr="00FB4D46">
              <w:rPr>
                <w:rFonts w:ascii="Arial" w:hAnsi="Arial" w:cs="Arial"/>
                <w:bCs/>
                <w:sz w:val="18"/>
                <w:szCs w:val="18"/>
                <w:lang w:val="lt-LT"/>
              </w:rPr>
              <w:t>3 etapas</w:t>
            </w:r>
          </w:p>
        </w:tc>
        <w:tc>
          <w:tcPr>
            <w:tcW w:w="3902" w:type="dxa"/>
            <w:tcBorders>
              <w:top w:val="single" w:sz="4" w:space="0" w:color="auto"/>
              <w:left w:val="single" w:sz="4" w:space="0" w:color="auto"/>
              <w:bottom w:val="single" w:sz="4" w:space="0" w:color="auto"/>
              <w:right w:val="single" w:sz="4" w:space="0" w:color="auto"/>
            </w:tcBorders>
            <w:hideMark/>
          </w:tcPr>
          <w:p w14:paraId="52715D53" w14:textId="77777777"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 xml:space="preserve">Galutinių 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w:t>
            </w:r>
            <w:proofErr w:type="spellStart"/>
            <w:r w:rsidRPr="00FB4D46">
              <w:rPr>
                <w:rFonts w:ascii="Arial" w:hAnsi="Arial" w:cs="Arial"/>
                <w:bCs/>
                <w:sz w:val="18"/>
                <w:szCs w:val="18"/>
                <w:lang w:val="lt-LT"/>
              </w:rPr>
              <w:t>shp</w:t>
            </w:r>
            <w:proofErr w:type="spellEnd"/>
            <w:r w:rsidRPr="00FB4D46">
              <w:rPr>
                <w:rFonts w:ascii="Arial" w:hAnsi="Arial" w:cs="Arial"/>
                <w:bCs/>
                <w:sz w:val="18"/>
                <w:szCs w:val="18"/>
                <w:lang w:val="lt-LT"/>
              </w:rPr>
              <w:t xml:space="preserve"> formatu (jei taikoma)</w:t>
            </w:r>
          </w:p>
        </w:tc>
        <w:tc>
          <w:tcPr>
            <w:tcW w:w="3113" w:type="dxa"/>
            <w:tcBorders>
              <w:top w:val="single" w:sz="4" w:space="0" w:color="auto"/>
              <w:left w:val="single" w:sz="4" w:space="0" w:color="auto"/>
              <w:bottom w:val="single" w:sz="4" w:space="0" w:color="auto"/>
              <w:right w:val="single" w:sz="4" w:space="0" w:color="auto"/>
            </w:tcBorders>
            <w:hideMark/>
          </w:tcPr>
          <w:p w14:paraId="62162AE4" w14:textId="77777777"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20 proc. projektavimo paslaugų kainos</w:t>
            </w:r>
          </w:p>
        </w:tc>
      </w:tr>
      <w:tr w:rsidR="005B6559" w:rsidRPr="00FB4D46" w14:paraId="4C0C16C3" w14:textId="77777777" w:rsidTr="00503C79">
        <w:tc>
          <w:tcPr>
            <w:tcW w:w="2052" w:type="dxa"/>
            <w:tcBorders>
              <w:top w:val="single" w:sz="4" w:space="0" w:color="auto"/>
              <w:left w:val="single" w:sz="4" w:space="0" w:color="auto"/>
              <w:bottom w:val="single" w:sz="4" w:space="0" w:color="auto"/>
              <w:right w:val="single" w:sz="4" w:space="0" w:color="auto"/>
            </w:tcBorders>
          </w:tcPr>
          <w:p w14:paraId="19EC229B" w14:textId="5482AE01" w:rsidR="005B6559" w:rsidRPr="00FB4D46" w:rsidRDefault="005B6559" w:rsidP="00503C79">
            <w:pPr>
              <w:rPr>
                <w:rFonts w:ascii="Arial" w:hAnsi="Arial" w:cs="Arial"/>
                <w:bCs/>
                <w:sz w:val="18"/>
                <w:szCs w:val="18"/>
                <w:lang w:val="lt-LT"/>
              </w:rPr>
            </w:pPr>
            <w:r w:rsidRPr="00FB4D46">
              <w:rPr>
                <w:rFonts w:ascii="Arial" w:hAnsi="Arial" w:cs="Arial"/>
                <w:bCs/>
                <w:sz w:val="18"/>
                <w:szCs w:val="18"/>
                <w:lang w:val="lt-LT"/>
              </w:rPr>
              <w:t>4 etapas</w:t>
            </w:r>
          </w:p>
        </w:tc>
        <w:tc>
          <w:tcPr>
            <w:tcW w:w="3902" w:type="dxa"/>
            <w:tcBorders>
              <w:top w:val="single" w:sz="4" w:space="0" w:color="auto"/>
              <w:left w:val="single" w:sz="4" w:space="0" w:color="auto"/>
              <w:bottom w:val="single" w:sz="4" w:space="0" w:color="auto"/>
              <w:right w:val="single" w:sz="4" w:space="0" w:color="auto"/>
            </w:tcBorders>
          </w:tcPr>
          <w:p w14:paraId="12F85DAB" w14:textId="31AE4A9E"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Visų dokumentų parengimas ir suderinimas su Užsakovu pagal techninę užduotį</w:t>
            </w:r>
          </w:p>
        </w:tc>
        <w:tc>
          <w:tcPr>
            <w:tcW w:w="3113" w:type="dxa"/>
            <w:tcBorders>
              <w:top w:val="single" w:sz="4" w:space="0" w:color="auto"/>
              <w:left w:val="single" w:sz="4" w:space="0" w:color="auto"/>
              <w:bottom w:val="single" w:sz="4" w:space="0" w:color="auto"/>
              <w:right w:val="single" w:sz="4" w:space="0" w:color="auto"/>
            </w:tcBorders>
          </w:tcPr>
          <w:p w14:paraId="5D2E15ED" w14:textId="3B488988" w:rsidR="005B6559" w:rsidRPr="00FB4D46" w:rsidRDefault="005B6559" w:rsidP="005B6559">
            <w:pPr>
              <w:ind w:left="0" w:firstLine="0"/>
              <w:rPr>
                <w:rFonts w:ascii="Arial" w:hAnsi="Arial" w:cs="Arial"/>
                <w:bCs/>
                <w:sz w:val="18"/>
                <w:szCs w:val="18"/>
                <w:lang w:val="lt-LT"/>
              </w:rPr>
            </w:pPr>
            <w:r w:rsidRPr="00FB4D46">
              <w:rPr>
                <w:rFonts w:ascii="Arial" w:hAnsi="Arial" w:cs="Arial"/>
                <w:bCs/>
                <w:sz w:val="18"/>
                <w:szCs w:val="18"/>
                <w:lang w:val="lt-LT"/>
              </w:rPr>
              <w:t>40 proc. projektavimo paslaugų kainos</w:t>
            </w:r>
          </w:p>
        </w:tc>
      </w:tr>
    </w:tbl>
    <w:p w14:paraId="58B4AF53" w14:textId="77777777" w:rsidR="005B6559" w:rsidRPr="00FB4D46" w:rsidRDefault="005B6559" w:rsidP="005B6559">
      <w:pPr>
        <w:pStyle w:val="ListParagraph"/>
        <w:numPr>
          <w:ilvl w:val="0"/>
          <w:numId w:val="0"/>
        </w:numPr>
        <w:spacing w:before="0"/>
        <w:ind w:left="709"/>
        <w:rPr>
          <w:rFonts w:ascii="Arial" w:hAnsi="Arial" w:cs="Arial"/>
          <w:bCs/>
          <w:szCs w:val="20"/>
          <w:lang w:val="lt-LT"/>
        </w:rPr>
      </w:pPr>
    </w:p>
    <w:p w14:paraId="1CF68EC9" w14:textId="1F5F2589" w:rsidR="00845031" w:rsidRPr="00FB4D46" w:rsidRDefault="001364EF" w:rsidP="00123CF4">
      <w:pPr>
        <w:pStyle w:val="ListParagraph"/>
        <w:numPr>
          <w:ilvl w:val="1"/>
          <w:numId w:val="4"/>
        </w:numPr>
        <w:spacing w:before="0"/>
        <w:rPr>
          <w:rFonts w:ascii="Arial" w:hAnsi="Arial" w:cs="Arial"/>
          <w:bCs/>
          <w:szCs w:val="20"/>
          <w:lang w:val="lt-LT"/>
        </w:rPr>
      </w:pPr>
      <w:r w:rsidRPr="00FB4D46">
        <w:rPr>
          <w:rFonts w:ascii="Arial" w:hAnsi="Arial" w:cs="Arial"/>
          <w:bCs/>
          <w:szCs w:val="20"/>
          <w:lang w:val="lt-LT"/>
        </w:rPr>
        <w:t xml:space="preserve">Sutarties bendrųjų sąlygų </w:t>
      </w:r>
      <w:r w:rsidR="007579F6" w:rsidRPr="00FB4D46">
        <w:rPr>
          <w:rFonts w:ascii="Arial" w:hAnsi="Arial" w:cs="Arial"/>
          <w:bCs/>
          <w:szCs w:val="20"/>
          <w:lang w:val="lt-LT"/>
        </w:rPr>
        <w:t>5.2.5 nėra taikomas.</w:t>
      </w:r>
    </w:p>
    <w:p w14:paraId="318A9197" w14:textId="6CBD182A" w:rsidR="007579F6" w:rsidRPr="00FB4D46" w:rsidRDefault="00387934" w:rsidP="00123CF4">
      <w:pPr>
        <w:pStyle w:val="ListParagraph"/>
        <w:numPr>
          <w:ilvl w:val="1"/>
          <w:numId w:val="4"/>
        </w:numPr>
        <w:spacing w:before="0"/>
        <w:rPr>
          <w:rFonts w:ascii="Arial" w:hAnsi="Arial" w:cs="Arial"/>
          <w:bCs/>
          <w:szCs w:val="20"/>
          <w:lang w:val="lt-LT"/>
        </w:rPr>
      </w:pPr>
      <w:r w:rsidRPr="00FB4D46">
        <w:rPr>
          <w:rFonts w:ascii="Arial" w:hAnsi="Arial" w:cs="Arial"/>
          <w:bCs/>
          <w:szCs w:val="20"/>
          <w:lang w:val="lt-LT"/>
        </w:rPr>
        <w:t>Sutarties bendrųjų sąlygų 9.10 punktas nėra taikomas.</w:t>
      </w:r>
    </w:p>
    <w:p w14:paraId="4566C2F8" w14:textId="7C73C85D" w:rsidR="00D356EE" w:rsidRPr="00FB4D46" w:rsidRDefault="00967A8B" w:rsidP="00123CF4">
      <w:pPr>
        <w:numPr>
          <w:ilvl w:val="0"/>
          <w:numId w:val="4"/>
        </w:numPr>
        <w:spacing w:before="240"/>
        <w:ind w:left="567" w:hanging="567"/>
        <w:jc w:val="both"/>
        <w:rPr>
          <w:rFonts w:ascii="Arial" w:hAnsi="Arial" w:cs="Arial"/>
          <w:b/>
          <w:sz w:val="20"/>
          <w:lang w:val="lt-LT"/>
        </w:rPr>
      </w:pPr>
      <w:r w:rsidRPr="00FB4D46">
        <w:rPr>
          <w:rFonts w:ascii="Arial" w:hAnsi="Arial" w:cs="Arial"/>
          <w:b/>
          <w:sz w:val="20"/>
          <w:lang w:val="lt-LT"/>
        </w:rPr>
        <w:t xml:space="preserve">SUTARTIES </w:t>
      </w:r>
      <w:bookmarkEnd w:id="6"/>
      <w:bookmarkEnd w:id="7"/>
      <w:bookmarkEnd w:id="8"/>
      <w:bookmarkEnd w:id="9"/>
      <w:bookmarkEnd w:id="10"/>
      <w:bookmarkEnd w:id="11"/>
      <w:r w:rsidR="0089429A" w:rsidRPr="00FB4D46">
        <w:rPr>
          <w:rFonts w:ascii="Arial" w:hAnsi="Arial" w:cs="Arial"/>
          <w:b/>
          <w:sz w:val="20"/>
          <w:lang w:val="lt-LT"/>
        </w:rPr>
        <w:t>PRIEDAI</w:t>
      </w:r>
    </w:p>
    <w:p w14:paraId="3D1B8C7F" w14:textId="5D399563" w:rsidR="00414E67" w:rsidRPr="00FB4D46"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FB4D46">
        <w:rPr>
          <w:rFonts w:ascii="Arial" w:hAnsi="Arial" w:cs="Arial"/>
          <w:bCs/>
          <w:szCs w:val="20"/>
          <w:lang w:val="lt-LT"/>
        </w:rPr>
        <w:t>Žemiau nurodyti dokumentai</w:t>
      </w:r>
      <w:r w:rsidR="00CE01EB" w:rsidRPr="00FB4D46">
        <w:rPr>
          <w:rFonts w:ascii="Arial" w:hAnsi="Arial" w:cs="Arial"/>
          <w:bCs/>
          <w:szCs w:val="20"/>
          <w:lang w:val="lt-LT"/>
        </w:rPr>
        <w:t xml:space="preserve"> yra vertinami ir aiškinami kaip </w:t>
      </w:r>
      <w:r w:rsidRPr="00FB4D46">
        <w:rPr>
          <w:rFonts w:ascii="Arial" w:hAnsi="Arial" w:cs="Arial"/>
          <w:bCs/>
          <w:szCs w:val="20"/>
          <w:lang w:val="lt-LT"/>
        </w:rPr>
        <w:t xml:space="preserve">neatskiriamos </w:t>
      </w:r>
      <w:r w:rsidR="00CE01EB" w:rsidRPr="00FB4D46">
        <w:rPr>
          <w:rFonts w:ascii="Arial" w:hAnsi="Arial" w:cs="Arial"/>
          <w:bCs/>
          <w:szCs w:val="20"/>
          <w:lang w:val="lt-LT"/>
        </w:rPr>
        <w:t xml:space="preserve">sudėtinės </w:t>
      </w:r>
      <w:r w:rsidR="00E34140" w:rsidRPr="00FB4D46">
        <w:rPr>
          <w:rFonts w:ascii="Arial" w:hAnsi="Arial" w:cs="Arial"/>
          <w:bCs/>
          <w:szCs w:val="20"/>
          <w:lang w:val="lt-LT"/>
        </w:rPr>
        <w:t xml:space="preserve">šios Sutarties </w:t>
      </w:r>
      <w:r w:rsidR="00CE01EB" w:rsidRPr="00FB4D46">
        <w:rPr>
          <w:rFonts w:ascii="Arial" w:hAnsi="Arial" w:cs="Arial"/>
          <w:bCs/>
          <w:szCs w:val="20"/>
          <w:lang w:val="lt-LT"/>
        </w:rPr>
        <w:t>dalys:</w:t>
      </w:r>
    </w:p>
    <w:p w14:paraId="298FF459" w14:textId="7D975A20" w:rsidR="0003231D" w:rsidRPr="00FB4D46" w:rsidRDefault="0003231D" w:rsidP="0003231D">
      <w:pPr>
        <w:pStyle w:val="ListParagraph"/>
        <w:numPr>
          <w:ilvl w:val="0"/>
          <w:numId w:val="15"/>
        </w:numPr>
        <w:spacing w:after="0"/>
        <w:ind w:left="709" w:hanging="720"/>
        <w:rPr>
          <w:rFonts w:ascii="Arial" w:hAnsi="Arial" w:cs="Arial"/>
          <w:lang w:val="lt-LT"/>
        </w:rPr>
      </w:pPr>
      <w:r w:rsidRPr="00FB4D46">
        <w:rPr>
          <w:rFonts w:ascii="Arial" w:hAnsi="Arial" w:cs="Arial"/>
          <w:lang w:val="lt-LT"/>
        </w:rPr>
        <w:t>LITGRID AB projektavimo paslaugų sutarties specialiosios sąlygos su priedais:</w:t>
      </w:r>
    </w:p>
    <w:p w14:paraId="129DBF7E" w14:textId="77777777" w:rsidR="0003231D" w:rsidRPr="00FB4D46" w:rsidRDefault="0003231D" w:rsidP="0003231D">
      <w:pPr>
        <w:pStyle w:val="ListParagraph"/>
        <w:numPr>
          <w:ilvl w:val="1"/>
          <w:numId w:val="15"/>
        </w:numPr>
        <w:tabs>
          <w:tab w:val="left" w:pos="1418"/>
        </w:tabs>
        <w:spacing w:before="0" w:after="0" w:line="276" w:lineRule="auto"/>
        <w:ind w:left="709" w:hanging="425"/>
        <w:rPr>
          <w:rFonts w:ascii="Arial" w:hAnsi="Arial" w:cs="Arial"/>
          <w:szCs w:val="20"/>
          <w:lang w:val="lt-LT"/>
        </w:rPr>
      </w:pPr>
      <w:r w:rsidRPr="00FB4D46">
        <w:rPr>
          <w:rFonts w:ascii="Arial" w:hAnsi="Arial" w:cs="Arial"/>
          <w:szCs w:val="20"/>
          <w:lang w:val="lt-LT"/>
        </w:rPr>
        <w:t>Projektavimo ir statybos darbų etapai;</w:t>
      </w:r>
    </w:p>
    <w:p w14:paraId="48C8115A" w14:textId="77777777" w:rsidR="0003231D" w:rsidRPr="00FB4D46" w:rsidRDefault="0003231D" w:rsidP="0003231D">
      <w:pPr>
        <w:pStyle w:val="ListParagraph"/>
        <w:numPr>
          <w:ilvl w:val="1"/>
          <w:numId w:val="15"/>
        </w:numPr>
        <w:tabs>
          <w:tab w:val="left" w:pos="1418"/>
        </w:tabs>
        <w:spacing w:before="0" w:after="0" w:line="276" w:lineRule="auto"/>
        <w:ind w:left="709" w:hanging="425"/>
        <w:rPr>
          <w:rFonts w:ascii="Arial" w:hAnsi="Arial" w:cs="Arial"/>
          <w:szCs w:val="20"/>
          <w:lang w:val="lt-LT"/>
        </w:rPr>
      </w:pPr>
      <w:r w:rsidRPr="00FB4D46">
        <w:rPr>
          <w:rFonts w:ascii="Arial" w:hAnsi="Arial" w:cs="Arial"/>
          <w:szCs w:val="20"/>
          <w:lang w:val="lt-LT"/>
        </w:rPr>
        <w:t>Techninė užduotis/projektavimo užduotis;</w:t>
      </w:r>
    </w:p>
    <w:p w14:paraId="3E4E7599" w14:textId="77777777" w:rsidR="0003231D" w:rsidRPr="00FB4D46" w:rsidRDefault="0003231D" w:rsidP="0003231D">
      <w:pPr>
        <w:pStyle w:val="ListParagraph"/>
        <w:numPr>
          <w:ilvl w:val="1"/>
          <w:numId w:val="15"/>
        </w:numPr>
        <w:tabs>
          <w:tab w:val="left" w:pos="1418"/>
        </w:tabs>
        <w:spacing w:before="0" w:after="0" w:line="276" w:lineRule="auto"/>
        <w:ind w:left="709" w:hanging="425"/>
        <w:rPr>
          <w:rFonts w:ascii="Arial" w:hAnsi="Arial" w:cs="Arial"/>
          <w:szCs w:val="20"/>
          <w:lang w:val="lt-LT"/>
        </w:rPr>
      </w:pPr>
      <w:r w:rsidRPr="00FB4D46">
        <w:rPr>
          <w:rFonts w:ascii="Arial" w:hAnsi="Arial" w:cs="Arial"/>
          <w:szCs w:val="20"/>
          <w:lang w:val="lt-LT"/>
        </w:rPr>
        <w:t>Apmokėjimas už Projektą;</w:t>
      </w:r>
    </w:p>
    <w:p w14:paraId="6302487F" w14:textId="77777777" w:rsidR="0003231D" w:rsidRPr="00EA044D" w:rsidRDefault="0003231D" w:rsidP="0003231D">
      <w:pPr>
        <w:pStyle w:val="ListParagraph"/>
        <w:numPr>
          <w:ilvl w:val="1"/>
          <w:numId w:val="15"/>
        </w:numPr>
        <w:tabs>
          <w:tab w:val="left" w:pos="1418"/>
        </w:tabs>
        <w:spacing w:before="0" w:after="0" w:line="276" w:lineRule="auto"/>
        <w:ind w:left="709" w:hanging="425"/>
        <w:rPr>
          <w:rFonts w:ascii="Arial" w:hAnsi="Arial" w:cs="Arial"/>
          <w:szCs w:val="20"/>
          <w:lang w:val="lt-LT"/>
        </w:rPr>
      </w:pPr>
      <w:r w:rsidRPr="00FB4D46">
        <w:rPr>
          <w:rFonts w:ascii="Arial" w:hAnsi="Arial" w:cs="Arial"/>
          <w:szCs w:val="20"/>
          <w:lang w:val="lt-LT"/>
        </w:rPr>
        <w:t>Užsakovui priimtinų bankų sąraša</w:t>
      </w:r>
      <w:r w:rsidRPr="00EA044D">
        <w:rPr>
          <w:rFonts w:ascii="Arial" w:hAnsi="Arial" w:cs="Arial"/>
          <w:szCs w:val="20"/>
          <w:lang w:val="lt-LT"/>
        </w:rPr>
        <w:t>s;</w:t>
      </w:r>
    </w:p>
    <w:p w14:paraId="69A408C6" w14:textId="2129A2B6" w:rsidR="0003231D" w:rsidRPr="00EA044D" w:rsidRDefault="0003231D" w:rsidP="0003231D">
      <w:pPr>
        <w:pStyle w:val="ListParagraph"/>
        <w:numPr>
          <w:ilvl w:val="1"/>
          <w:numId w:val="15"/>
        </w:numPr>
        <w:tabs>
          <w:tab w:val="left" w:pos="1418"/>
        </w:tabs>
        <w:spacing w:before="0" w:after="0" w:line="276" w:lineRule="auto"/>
        <w:ind w:left="709" w:hanging="425"/>
        <w:rPr>
          <w:rFonts w:ascii="Arial" w:hAnsi="Arial" w:cs="Arial"/>
          <w:lang w:val="lt-LT"/>
        </w:rPr>
      </w:pPr>
      <w:r w:rsidRPr="00EA044D">
        <w:rPr>
          <w:rFonts w:ascii="Arial" w:hAnsi="Arial" w:cs="Arial"/>
          <w:szCs w:val="20"/>
          <w:lang w:val="lt-LT"/>
        </w:rPr>
        <w:t>Užsakovui priimtinų draudimo bendrovių sąrašas.</w:t>
      </w:r>
    </w:p>
    <w:p w14:paraId="54F18F8F" w14:textId="5E9D32A3"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LITGRID AB projektavimo paslaugų pirkimo sutarties bendrosios sąlygos;</w:t>
      </w:r>
    </w:p>
    <w:p w14:paraId="521D55E9"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Projektuotojo civilinės atsakomybės privalomojo draudimo liudijimo (poliso) kopija;</w:t>
      </w:r>
    </w:p>
    <w:p w14:paraId="4A75BA3D"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Sutarties įvykdymo užtikrinimas – Banko garantija;</w:t>
      </w:r>
    </w:p>
    <w:p w14:paraId="217693E6"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Projektuotojo pasitelkiamų subrangovų sąrašas;</w:t>
      </w:r>
    </w:p>
    <w:p w14:paraId="5D149AF2"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Vadovų (vadovaujančių specialistų, pirkimo sutarčiai vykdyti) sąrašas;</w:t>
      </w:r>
    </w:p>
    <w:p w14:paraId="7A891F2F"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Standartinė grafiko forma;</w:t>
      </w:r>
    </w:p>
    <w:p w14:paraId="797E5624" w14:textId="44CE6153"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Mėnesinės darbų ataskaitos forma;</w:t>
      </w:r>
    </w:p>
    <w:p w14:paraId="7EBB9DE2"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Trišalės sutarties dėl tiesioginio atsiskaitymo su subrangovu projektas;</w:t>
      </w:r>
    </w:p>
    <w:p w14:paraId="7EA4DC36"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Minimalūs informacijos saugos reikalavimai paslaugų teikimui;</w:t>
      </w:r>
    </w:p>
    <w:p w14:paraId="15A1003A"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Minimalūs informacijos saugos reikalavimai projektavimui ir diegimui;</w:t>
      </w:r>
    </w:p>
    <w:p w14:paraId="5C92673E"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Pirkimo sąlygos, pirkimo sąlygų paaiškinimai ir patikslinimai;</w:t>
      </w:r>
    </w:p>
    <w:p w14:paraId="778F9BDF"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Projektuotojo pasiūlymas, pasiūlymo paaiškinimai ir patikslinimai;</w:t>
      </w:r>
    </w:p>
    <w:p w14:paraId="5B5BBEDC"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Pareigų sąrašas;</w:t>
      </w:r>
    </w:p>
    <w:p w14:paraId="69B5D9B5" w14:textId="77777777" w:rsidR="0003231D" w:rsidRPr="00EA044D" w:rsidRDefault="0003231D" w:rsidP="0003231D">
      <w:pPr>
        <w:pStyle w:val="ListParagraph"/>
        <w:numPr>
          <w:ilvl w:val="0"/>
          <w:numId w:val="15"/>
        </w:numPr>
        <w:spacing w:after="0"/>
        <w:ind w:left="709" w:hanging="720"/>
        <w:rPr>
          <w:rFonts w:ascii="Arial" w:hAnsi="Arial" w:cs="Arial"/>
          <w:szCs w:val="20"/>
          <w:lang w:val="lt-LT"/>
        </w:rPr>
      </w:pPr>
      <w:r w:rsidRPr="00EA044D">
        <w:rPr>
          <w:rFonts w:ascii="Arial" w:hAnsi="Arial" w:cs="Arial"/>
          <w:szCs w:val="20"/>
          <w:lang w:val="lt-LT"/>
        </w:rPr>
        <w:t>Rizikų valdymo planas;</w:t>
      </w:r>
    </w:p>
    <w:p w14:paraId="13406C85" w14:textId="77777777" w:rsidR="0003231D" w:rsidRPr="00EA044D" w:rsidRDefault="0003231D" w:rsidP="00EA044D">
      <w:pPr>
        <w:ind w:left="0" w:firstLine="0"/>
        <w:rPr>
          <w:rFonts w:ascii="Arial" w:hAnsi="Arial" w:cs="Arial"/>
          <w:bCs/>
          <w:lang w:val="lt-LT"/>
        </w:rPr>
      </w:pPr>
    </w:p>
    <w:p w14:paraId="3FFC190E" w14:textId="7B20E682" w:rsidR="008E08E7" w:rsidRPr="004B5810" w:rsidRDefault="008E08E7" w:rsidP="004B5810">
      <w:pPr>
        <w:pStyle w:val="ListParagraph"/>
        <w:numPr>
          <w:ilvl w:val="1"/>
          <w:numId w:val="4"/>
        </w:numPr>
        <w:rPr>
          <w:rFonts w:ascii="Arial" w:hAnsi="Arial" w:cs="Arial"/>
          <w:bCs/>
          <w:lang w:val="lt-LT"/>
        </w:rPr>
      </w:pPr>
      <w:r w:rsidRPr="004B5810">
        <w:rPr>
          <w:rFonts w:ascii="Arial" w:hAnsi="Arial" w:cs="Arial"/>
          <w:bCs/>
          <w:lang w:val="lt-LT"/>
        </w:rPr>
        <w:lastRenderedPageBreak/>
        <w:t>Jeigu Užsakovas teisės aktų nustatyta tvarka pakeis bet kurį aukščiau prieduose nurodytą vidinį dokumentą (pvz. aprašą), Šalys įsipareigoja</w:t>
      </w:r>
      <w:r w:rsidR="0069157F" w:rsidRPr="004B5810">
        <w:rPr>
          <w:rFonts w:ascii="Arial" w:hAnsi="Arial" w:cs="Arial"/>
          <w:bCs/>
          <w:lang w:val="lt-LT"/>
        </w:rPr>
        <w:t>,</w:t>
      </w:r>
      <w:r w:rsidRPr="004B5810">
        <w:rPr>
          <w:rFonts w:ascii="Arial" w:hAnsi="Arial" w:cs="Arial"/>
          <w:bCs/>
          <w:lang w:val="lt-LT"/>
        </w:rPr>
        <w:t xml:space="preserve"> </w:t>
      </w:r>
      <w:r w:rsidR="0069157F" w:rsidRPr="004B5810">
        <w:rPr>
          <w:rFonts w:ascii="Arial" w:hAnsi="Arial" w:cs="Arial"/>
          <w:bCs/>
          <w:lang w:val="lt-LT"/>
        </w:rPr>
        <w:t xml:space="preserve">atsižvelgdamos į pirkimus reglamentuojančius teisės aktus, </w:t>
      </w:r>
      <w:r w:rsidRPr="004B5810">
        <w:rPr>
          <w:rFonts w:ascii="Arial" w:hAnsi="Arial" w:cs="Arial"/>
          <w:bCs/>
          <w:lang w:val="lt-LT"/>
        </w:rPr>
        <w:t>siekti bendro susitarimo dėl tokio dokumento atnaujinimo ir tolesnio naudojimo</w:t>
      </w:r>
      <w:r w:rsidR="0069157F" w:rsidRPr="004B5810">
        <w:rPr>
          <w:rFonts w:ascii="Arial" w:hAnsi="Arial" w:cs="Arial"/>
          <w:bCs/>
          <w:lang w:val="lt-LT"/>
        </w:rPr>
        <w:t>.</w:t>
      </w:r>
    </w:p>
    <w:p w14:paraId="20A6BCE5" w14:textId="2D7A181F" w:rsidR="00D356EE" w:rsidRPr="00580424" w:rsidRDefault="0007048B" w:rsidP="004B5810">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6E26F" w14:textId="77777777" w:rsidR="00D6505E" w:rsidRDefault="00D6505E" w:rsidP="00217DF0">
      <w:r>
        <w:separator/>
      </w:r>
    </w:p>
    <w:p w14:paraId="04397FFD" w14:textId="77777777" w:rsidR="00D6505E" w:rsidRDefault="00D6505E"/>
    <w:p w14:paraId="2CEFC136" w14:textId="77777777" w:rsidR="00D6505E" w:rsidRDefault="00D6505E" w:rsidP="0016397B"/>
  </w:endnote>
  <w:endnote w:type="continuationSeparator" w:id="0">
    <w:p w14:paraId="54FF3E67" w14:textId="77777777" w:rsidR="00D6505E" w:rsidRDefault="00D6505E" w:rsidP="00217DF0">
      <w:r>
        <w:continuationSeparator/>
      </w:r>
    </w:p>
    <w:p w14:paraId="5F09C7C3" w14:textId="77777777" w:rsidR="00D6505E" w:rsidRDefault="00D6505E"/>
    <w:p w14:paraId="15417595" w14:textId="77777777" w:rsidR="00D6505E" w:rsidRDefault="00D6505E" w:rsidP="0016397B"/>
  </w:endnote>
  <w:endnote w:type="continuationNotice" w:id="1">
    <w:p w14:paraId="7CE0839C" w14:textId="77777777" w:rsidR="00D6505E" w:rsidRDefault="00D6505E"/>
    <w:p w14:paraId="4C25F0AE" w14:textId="77777777" w:rsidR="00D6505E" w:rsidRDefault="00D6505E"/>
    <w:p w14:paraId="668F2A89" w14:textId="77777777" w:rsidR="00D6505E" w:rsidRDefault="00D6505E"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562E7" w14:textId="77777777" w:rsidR="00D6505E" w:rsidRDefault="00D6505E" w:rsidP="00217DF0">
      <w:r>
        <w:separator/>
      </w:r>
    </w:p>
    <w:p w14:paraId="4CA02C35" w14:textId="77777777" w:rsidR="00D6505E" w:rsidRDefault="00D6505E"/>
    <w:p w14:paraId="37CCC37F" w14:textId="77777777" w:rsidR="00D6505E" w:rsidRDefault="00D6505E" w:rsidP="0016397B"/>
  </w:footnote>
  <w:footnote w:type="continuationSeparator" w:id="0">
    <w:p w14:paraId="2A4DBBF8" w14:textId="77777777" w:rsidR="00D6505E" w:rsidRDefault="00D6505E" w:rsidP="00217DF0">
      <w:r>
        <w:continuationSeparator/>
      </w:r>
    </w:p>
    <w:p w14:paraId="0330D557" w14:textId="77777777" w:rsidR="00D6505E" w:rsidRDefault="00D6505E"/>
    <w:p w14:paraId="03751F95" w14:textId="77777777" w:rsidR="00D6505E" w:rsidRDefault="00D6505E" w:rsidP="0016397B"/>
  </w:footnote>
  <w:footnote w:type="continuationNotice" w:id="1">
    <w:p w14:paraId="7C2A092A" w14:textId="77777777" w:rsidR="00D6505E" w:rsidRDefault="00D6505E"/>
    <w:p w14:paraId="73AE9A59" w14:textId="77777777" w:rsidR="00D6505E" w:rsidRDefault="00D6505E"/>
    <w:p w14:paraId="0C643F8C" w14:textId="77777777" w:rsidR="00D6505E" w:rsidRDefault="00D6505E"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DB84604"/>
    <w:multiLevelType w:val="hybridMultilevel"/>
    <w:tmpl w:val="367219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4"/>
  </w:num>
  <w:num w:numId="3" w16cid:durableId="845561928">
    <w:abstractNumId w:val="1"/>
  </w:num>
  <w:num w:numId="4" w16cid:durableId="1908027456">
    <w:abstractNumId w:val="8"/>
  </w:num>
  <w:num w:numId="5" w16cid:durableId="1317303398">
    <w:abstractNumId w:val="0"/>
  </w:num>
  <w:num w:numId="6" w16cid:durableId="421226167">
    <w:abstractNumId w:val="0"/>
  </w:num>
  <w:num w:numId="7" w16cid:durableId="792141534">
    <w:abstractNumId w:val="0"/>
  </w:num>
  <w:num w:numId="8" w16cid:durableId="1866020079">
    <w:abstractNumId w:val="6"/>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518932490">
    <w:abstractNumId w:val="3"/>
  </w:num>
  <w:num w:numId="14" w16cid:durableId="138305920">
    <w:abstractNumId w:val="5"/>
  </w:num>
  <w:num w:numId="15" w16cid:durableId="193751866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31D"/>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5EAC"/>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301"/>
    <w:rsid w:val="000A2438"/>
    <w:rsid w:val="000A2E5C"/>
    <w:rsid w:val="000A3298"/>
    <w:rsid w:val="000A4007"/>
    <w:rsid w:val="000A458A"/>
    <w:rsid w:val="000A45F3"/>
    <w:rsid w:val="000A4923"/>
    <w:rsid w:val="000A5058"/>
    <w:rsid w:val="000A50F9"/>
    <w:rsid w:val="000A52EF"/>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403"/>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4EF"/>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877"/>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20E2"/>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87934"/>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0F1"/>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810"/>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559"/>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6F1"/>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0D5"/>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579F6"/>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895"/>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031"/>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2DFE"/>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68BD"/>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535"/>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521A"/>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6C6"/>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5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044D"/>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17F"/>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4D46"/>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A52EF"/>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B10F1"/>
    <w:rsid w:val="003D7ABC"/>
    <w:rsid w:val="003F7AFA"/>
    <w:rsid w:val="004A46B3"/>
    <w:rsid w:val="004A5340"/>
    <w:rsid w:val="004A55CB"/>
    <w:rsid w:val="004F16A2"/>
    <w:rsid w:val="00500D2C"/>
    <w:rsid w:val="005133B1"/>
    <w:rsid w:val="00590506"/>
    <w:rsid w:val="005B3117"/>
    <w:rsid w:val="00616450"/>
    <w:rsid w:val="00681491"/>
    <w:rsid w:val="00685B17"/>
    <w:rsid w:val="006B76BC"/>
    <w:rsid w:val="006C775A"/>
    <w:rsid w:val="006D2593"/>
    <w:rsid w:val="006E783E"/>
    <w:rsid w:val="00712AE1"/>
    <w:rsid w:val="00733DC4"/>
    <w:rsid w:val="0075004C"/>
    <w:rsid w:val="0079101D"/>
    <w:rsid w:val="007A1D7E"/>
    <w:rsid w:val="007B57B7"/>
    <w:rsid w:val="007D01C3"/>
    <w:rsid w:val="007D1F3D"/>
    <w:rsid w:val="007E4A01"/>
    <w:rsid w:val="007F34AE"/>
    <w:rsid w:val="00827895"/>
    <w:rsid w:val="00897622"/>
    <w:rsid w:val="008D3029"/>
    <w:rsid w:val="00903F30"/>
    <w:rsid w:val="00911378"/>
    <w:rsid w:val="00925A1F"/>
    <w:rsid w:val="00926376"/>
    <w:rsid w:val="00946AFB"/>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C3B4A"/>
    <w:rsid w:val="00CF3955"/>
    <w:rsid w:val="00D00872"/>
    <w:rsid w:val="00D1521A"/>
    <w:rsid w:val="00D65B24"/>
    <w:rsid w:val="00D65BCF"/>
    <w:rsid w:val="00D9050A"/>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2.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3.xml><?xml version="1.0" encoding="utf-8"?>
<ds:datastoreItem xmlns:ds="http://schemas.openxmlformats.org/officeDocument/2006/customXml" ds:itemID="{717E20C1-4F76-47B4-A03C-DDA2035B6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5.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7.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1438</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9617</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Rugilė Endzinaitė</cp:lastModifiedBy>
  <cp:revision>4</cp:revision>
  <cp:lastPrinted>2013-06-17T10:52:00Z</cp:lastPrinted>
  <dcterms:created xsi:type="dcterms:W3CDTF">2024-12-06T11:35:00Z</dcterms:created>
  <dcterms:modified xsi:type="dcterms:W3CDTF">2024-12-09T08:41:00Z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